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CB514C8" w:rsidR="00BB119C" w:rsidRPr="000414A1" w:rsidRDefault="000414A1" w:rsidP="00012320">
      <w:pPr>
        <w:shd w:val="clear" w:color="auto" w:fill="FFFFFF"/>
        <w:ind w:firstLine="720"/>
        <w:jc w:val="center"/>
        <w:rPr>
          <w:rFonts w:ascii="Times New Roman" w:eastAsia="標楷體" w:hAnsi="Times New Roman" w:cs="Times New Roman"/>
          <w:color w:val="212529"/>
          <w:kern w:val="0"/>
          <w:sz w:val="36"/>
          <w:szCs w:val="32"/>
        </w:rPr>
      </w:pPr>
      <w:r w:rsidRPr="000414A1">
        <w:rPr>
          <w:rFonts w:ascii="Times New Roman" w:eastAsia="標楷體" w:hAnsi="Times New Roman" w:cs="Times New Roman" w:hint="eastAsia"/>
          <w:color w:val="212529"/>
          <w:kern w:val="0"/>
          <w:sz w:val="36"/>
          <w:szCs w:val="32"/>
        </w:rPr>
        <w:t xml:space="preserve">115 </w:t>
      </w:r>
      <w:r w:rsidRPr="000414A1">
        <w:rPr>
          <w:rFonts w:ascii="Times New Roman" w:eastAsia="標楷體" w:hAnsi="Times New Roman" w:cs="Times New Roman" w:hint="eastAsia"/>
          <w:color w:val="212529"/>
          <w:kern w:val="0"/>
          <w:sz w:val="36"/>
          <w:szCs w:val="32"/>
        </w:rPr>
        <w:t>年全國語文競賽</w:t>
      </w:r>
      <w:proofErr w:type="gramStart"/>
      <w:r w:rsidRPr="000414A1">
        <w:rPr>
          <w:rFonts w:ascii="Times New Roman" w:eastAsia="標楷體" w:hAnsi="Times New Roman" w:cs="Times New Roman" w:hint="eastAsia"/>
          <w:color w:val="212529"/>
          <w:kern w:val="0"/>
          <w:sz w:val="36"/>
          <w:szCs w:val="32"/>
        </w:rPr>
        <w:t>臺</w:t>
      </w:r>
      <w:proofErr w:type="gramEnd"/>
      <w:r w:rsidRPr="000414A1">
        <w:rPr>
          <w:rFonts w:ascii="Times New Roman" w:eastAsia="標楷體" w:hAnsi="Times New Roman" w:cs="Times New Roman" w:hint="eastAsia"/>
          <w:color w:val="212529"/>
          <w:kern w:val="0"/>
          <w:sz w:val="36"/>
          <w:szCs w:val="32"/>
        </w:rPr>
        <w:t>中市複賽</w:t>
      </w:r>
      <w:r w:rsidR="00CB6662" w:rsidRPr="000414A1">
        <w:rPr>
          <w:rFonts w:ascii="Times New Roman" w:eastAsia="標楷體" w:hAnsi="Times New Roman" w:cs="Times New Roman" w:hint="eastAsia"/>
          <w:color w:val="212529"/>
          <w:kern w:val="0"/>
          <w:sz w:val="36"/>
          <w:szCs w:val="32"/>
        </w:rPr>
        <w:t>臺灣原住民族語言朗讀文章</w:t>
      </w:r>
      <w:r w:rsidR="00BB119C" w:rsidRPr="000414A1">
        <w:rPr>
          <w:rFonts w:ascii="Times New Roman" w:eastAsia="標楷體" w:hAnsi="Times New Roman" w:cs="Times New Roman"/>
          <w:color w:val="212529"/>
          <w:kern w:val="0"/>
          <w:sz w:val="36"/>
          <w:szCs w:val="32"/>
        </w:rPr>
        <w:t xml:space="preserve"> </w:t>
      </w:r>
      <w:bookmarkStart w:id="0" w:name="_Hlk229750166"/>
      <w:proofErr w:type="gramStart"/>
      <w:r w:rsidR="00BB119C" w:rsidRPr="000414A1">
        <w:rPr>
          <w:rFonts w:ascii="Times New Roman" w:eastAsia="標楷體" w:hAnsi="Times New Roman" w:cs="Times New Roman"/>
          <w:color w:val="212529"/>
          <w:kern w:val="0"/>
          <w:sz w:val="36"/>
          <w:szCs w:val="32"/>
        </w:rPr>
        <w:t>【</w:t>
      </w:r>
      <w:bookmarkStart w:id="1" w:name="_Hlk229746661"/>
      <w:proofErr w:type="gramEnd"/>
      <w:r w:rsidR="00195F9E" w:rsidRPr="000414A1">
        <w:rPr>
          <w:rFonts w:ascii="Times New Roman" w:eastAsia="標楷體" w:hAnsi="Times New Roman" w:cs="Times New Roman" w:hint="eastAsia"/>
          <w:color w:val="212529"/>
          <w:kern w:val="0"/>
          <w:sz w:val="36"/>
          <w:szCs w:val="32"/>
        </w:rPr>
        <w:t>西群卑南語</w:t>
      </w:r>
      <w:proofErr w:type="gramStart"/>
      <w:r w:rsidR="00195F9E" w:rsidRPr="000414A1">
        <w:rPr>
          <w:rFonts w:ascii="Times New Roman" w:eastAsia="標楷體" w:hAnsi="Times New Roman" w:cs="Times New Roman"/>
          <w:color w:val="212529"/>
          <w:kern w:val="0"/>
          <w:sz w:val="36"/>
          <w:szCs w:val="32"/>
        </w:rPr>
        <w:t>（</w:t>
      </w:r>
      <w:proofErr w:type="gramEnd"/>
      <w:r w:rsidR="00195F9E" w:rsidRPr="000414A1">
        <w:rPr>
          <w:rFonts w:ascii="Times New Roman" w:eastAsia="標楷體" w:hAnsi="Times New Roman" w:cs="Times New Roman"/>
          <w:color w:val="212529"/>
          <w:kern w:val="0"/>
          <w:sz w:val="36"/>
          <w:szCs w:val="32"/>
        </w:rPr>
        <w:t>原稱：</w:t>
      </w:r>
      <w:proofErr w:type="gramStart"/>
      <w:r w:rsidR="00195F9E" w:rsidRPr="000414A1">
        <w:rPr>
          <w:rFonts w:ascii="Times New Roman" w:eastAsia="標楷體" w:hAnsi="Times New Roman" w:cs="Times New Roman"/>
          <w:color w:val="212529"/>
          <w:kern w:val="0"/>
          <w:sz w:val="36"/>
          <w:szCs w:val="32"/>
        </w:rPr>
        <w:t>初鹿卑南</w:t>
      </w:r>
      <w:proofErr w:type="gramEnd"/>
      <w:r w:rsidR="00195F9E" w:rsidRPr="000414A1">
        <w:rPr>
          <w:rFonts w:ascii="Times New Roman" w:eastAsia="標楷體" w:hAnsi="Times New Roman" w:cs="Times New Roman"/>
          <w:color w:val="212529"/>
          <w:kern w:val="0"/>
          <w:sz w:val="36"/>
          <w:szCs w:val="32"/>
        </w:rPr>
        <w:t>語</w:t>
      </w:r>
      <w:proofErr w:type="gramStart"/>
      <w:r w:rsidR="00195F9E" w:rsidRPr="000414A1">
        <w:rPr>
          <w:rFonts w:ascii="Times New Roman" w:eastAsia="標楷體" w:hAnsi="Times New Roman" w:cs="Times New Roman"/>
          <w:color w:val="212529"/>
          <w:kern w:val="0"/>
          <w:sz w:val="36"/>
          <w:szCs w:val="32"/>
        </w:rPr>
        <w:t>）</w:t>
      </w:r>
      <w:r w:rsidR="00BB119C" w:rsidRPr="000414A1">
        <w:rPr>
          <w:rFonts w:ascii="Times New Roman" w:eastAsia="標楷體" w:hAnsi="Times New Roman" w:cs="Times New Roman"/>
          <w:color w:val="212529"/>
          <w:kern w:val="0"/>
          <w:sz w:val="36"/>
          <w:szCs w:val="32"/>
        </w:rPr>
        <w:t>】</w:t>
      </w:r>
      <w:proofErr w:type="gramEnd"/>
      <w:r w:rsidR="00BB119C" w:rsidRPr="000414A1">
        <w:rPr>
          <w:rFonts w:ascii="Times New Roman" w:eastAsia="標楷體" w:hAnsi="Times New Roman" w:cs="Times New Roman"/>
          <w:color w:val="212529"/>
          <w:kern w:val="0"/>
          <w:sz w:val="36"/>
          <w:szCs w:val="32"/>
        </w:rPr>
        <w:t xml:space="preserve"> </w:t>
      </w:r>
      <w:bookmarkStart w:id="2" w:name="_Hlk229750773"/>
      <w:r w:rsidR="002238C5" w:rsidRPr="000414A1">
        <w:rPr>
          <w:rFonts w:ascii="Times New Roman" w:eastAsia="標楷體" w:hAnsi="Times New Roman" w:cs="Times New Roman" w:hint="eastAsia"/>
          <w:color w:val="212529"/>
          <w:kern w:val="0"/>
          <w:sz w:val="36"/>
          <w:szCs w:val="32"/>
        </w:rPr>
        <w:t>國</w:t>
      </w:r>
      <w:r w:rsidR="00195F9E" w:rsidRPr="000414A1">
        <w:rPr>
          <w:rFonts w:ascii="Times New Roman" w:eastAsia="標楷體" w:hAnsi="Times New Roman" w:cs="Times New Roman" w:hint="eastAsia"/>
          <w:color w:val="212529"/>
          <w:kern w:val="0"/>
          <w:sz w:val="36"/>
          <w:szCs w:val="32"/>
        </w:rPr>
        <w:t>中</w:t>
      </w:r>
      <w:r w:rsidR="00281B6B" w:rsidRPr="000414A1">
        <w:rPr>
          <w:rFonts w:ascii="Times New Roman" w:eastAsia="標楷體" w:hAnsi="Times New Roman" w:cs="Times New Roman"/>
          <w:color w:val="212529"/>
          <w:kern w:val="0"/>
          <w:sz w:val="36"/>
          <w:szCs w:val="32"/>
        </w:rPr>
        <w:t>學生組</w:t>
      </w:r>
      <w:r w:rsidR="00BB119C" w:rsidRPr="000414A1">
        <w:rPr>
          <w:rFonts w:ascii="Times New Roman" w:eastAsia="標楷體" w:hAnsi="Times New Roman" w:cs="Times New Roman"/>
          <w:color w:val="212529"/>
          <w:kern w:val="0"/>
          <w:sz w:val="36"/>
          <w:szCs w:val="32"/>
        </w:rPr>
        <w:t xml:space="preserve"> </w:t>
      </w:r>
      <w:r w:rsidR="00BB119C" w:rsidRPr="000414A1">
        <w:rPr>
          <w:rFonts w:ascii="Times New Roman" w:eastAsia="標楷體" w:hAnsi="Times New Roman" w:cs="Times New Roman"/>
          <w:color w:val="212529"/>
          <w:kern w:val="0"/>
          <w:sz w:val="36"/>
          <w:szCs w:val="32"/>
        </w:rPr>
        <w:t>編號</w:t>
      </w:r>
      <w:r w:rsidR="00BB119C" w:rsidRPr="000414A1">
        <w:rPr>
          <w:rFonts w:ascii="Times New Roman" w:eastAsia="標楷體" w:hAnsi="Times New Roman" w:cs="Times New Roman"/>
          <w:color w:val="212529"/>
          <w:kern w:val="0"/>
          <w:sz w:val="36"/>
          <w:szCs w:val="32"/>
        </w:rPr>
        <w:t xml:space="preserve"> </w:t>
      </w:r>
      <w:r w:rsidR="00804BC8" w:rsidRPr="000414A1">
        <w:rPr>
          <w:rFonts w:ascii="Times New Roman" w:eastAsia="標楷體" w:hAnsi="Times New Roman" w:cs="Times New Roman" w:hint="eastAsia"/>
          <w:color w:val="212529"/>
          <w:kern w:val="0"/>
          <w:sz w:val="36"/>
          <w:szCs w:val="32"/>
        </w:rPr>
        <w:t>3</w:t>
      </w:r>
      <w:r w:rsidR="00BB119C" w:rsidRPr="000414A1">
        <w:rPr>
          <w:rFonts w:ascii="Times New Roman" w:eastAsia="標楷體" w:hAnsi="Times New Roman" w:cs="Times New Roman"/>
          <w:color w:val="212529"/>
          <w:kern w:val="0"/>
          <w:sz w:val="36"/>
          <w:szCs w:val="32"/>
        </w:rPr>
        <w:t xml:space="preserve"> </w:t>
      </w:r>
      <w:r w:rsidR="00BB119C" w:rsidRPr="000414A1">
        <w:rPr>
          <w:rFonts w:ascii="Times New Roman" w:eastAsia="標楷體" w:hAnsi="Times New Roman" w:cs="Times New Roman"/>
          <w:color w:val="212529"/>
          <w:kern w:val="0"/>
          <w:sz w:val="36"/>
          <w:szCs w:val="32"/>
        </w:rPr>
        <w:t>號</w:t>
      </w:r>
      <w:bookmarkEnd w:id="1"/>
      <w:bookmarkEnd w:id="0"/>
      <w:bookmarkEnd w:id="2"/>
    </w:p>
    <w:p w14:paraId="012070D8" w14:textId="4E6AE89E" w:rsidR="003E2799" w:rsidRDefault="00804BC8"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804BC8">
        <w:rPr>
          <w:rFonts w:ascii="Times New Roman" w:eastAsia="標楷體" w:hAnsi="Times New Roman" w:cs="Times New Roman"/>
          <w:color w:val="212529"/>
          <w:kern w:val="0"/>
          <w:sz w:val="40"/>
          <w:szCs w:val="32"/>
        </w:rPr>
        <w:t>malrazam</w:t>
      </w:r>
      <w:proofErr w:type="spellEnd"/>
      <w:r w:rsidRPr="00804BC8">
        <w:rPr>
          <w:rFonts w:ascii="Times New Roman" w:eastAsia="標楷體" w:hAnsi="Times New Roman" w:cs="Times New Roman"/>
          <w:color w:val="212529"/>
          <w:kern w:val="0"/>
          <w:sz w:val="40"/>
          <w:szCs w:val="32"/>
        </w:rPr>
        <w:t xml:space="preserve"> ta </w:t>
      </w:r>
      <w:proofErr w:type="spellStart"/>
      <w:r w:rsidRPr="00804BC8">
        <w:rPr>
          <w:rFonts w:ascii="Times New Roman" w:eastAsia="標楷體" w:hAnsi="Times New Roman" w:cs="Times New Roman"/>
          <w:color w:val="212529"/>
          <w:kern w:val="0"/>
          <w:sz w:val="40"/>
          <w:szCs w:val="32"/>
        </w:rPr>
        <w:t>zatu</w:t>
      </w:r>
      <w:proofErr w:type="spellEnd"/>
      <w:r w:rsidRPr="00804BC8">
        <w:rPr>
          <w:rFonts w:ascii="Times New Roman" w:eastAsia="標楷體" w:hAnsi="Times New Roman" w:cs="Times New Roman"/>
          <w:color w:val="212529"/>
          <w:kern w:val="0"/>
          <w:sz w:val="40"/>
          <w:szCs w:val="32"/>
        </w:rPr>
        <w:t xml:space="preserve"> </w:t>
      </w:r>
      <w:proofErr w:type="spellStart"/>
      <w:r w:rsidRPr="00804BC8">
        <w:rPr>
          <w:rFonts w:ascii="Times New Roman" w:eastAsia="標楷體" w:hAnsi="Times New Roman" w:cs="Times New Roman"/>
          <w:color w:val="212529"/>
          <w:kern w:val="0"/>
          <w:sz w:val="40"/>
          <w:szCs w:val="32"/>
        </w:rPr>
        <w:t>ika’iyanava</w:t>
      </w:r>
      <w:proofErr w:type="spellEnd"/>
      <w:r w:rsidRPr="00804BC8">
        <w:rPr>
          <w:rFonts w:ascii="Times New Roman" w:eastAsia="標楷體" w:hAnsi="Times New Roman" w:cs="Times New Roman"/>
          <w:color w:val="212529"/>
          <w:kern w:val="0"/>
          <w:sz w:val="40"/>
          <w:szCs w:val="32"/>
        </w:rPr>
        <w:t xml:space="preserve"> </w:t>
      </w:r>
      <w:proofErr w:type="spellStart"/>
      <w:r w:rsidRPr="00804BC8">
        <w:rPr>
          <w:rFonts w:ascii="Times New Roman" w:eastAsia="標楷體" w:hAnsi="Times New Roman" w:cs="Times New Roman"/>
          <w:color w:val="212529"/>
          <w:kern w:val="0"/>
          <w:sz w:val="40"/>
          <w:szCs w:val="32"/>
        </w:rPr>
        <w:t>kaninta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5F2FC7C"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nu ulra ziya a trau zuwa veraya kaniyam zatu isalem na kulang, na aekanan na vuwa’, i inani mu, marengay kanazu za “ malrazam ku zanmu ’inavayan kaniyam! ” nazu na wadadiyan na zuwa mateza kana kulang, aekanan na vuwa’ mukalrazam atu semangalan. na yubing nu zuwa mateza za tigami, kinger ku kani inani merengay za “ lrayuwan! ” tu kuwayaw izu na yubing, kemazu semangal na yubing.</w:t>
      </w:r>
    </w:p>
    <w:p w14:paraId="15CCED1A"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kanta wayway peniya mu, kemazuwa ta malrazam zantu ika’iyanava kanta milrayuwana ta. uniyan za kemazu za kipuavuavut kiveraveray za eman ziya za trau.</w:t>
      </w:r>
    </w:p>
    <w:p w14:paraId="71B0BFEE"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nanta ma’izangan kemay a makiteng ta ziya, tu vaawaw ta paka’izang, melremes za manueman zantu ulepan, zi nu kuwaleng ta mu, tu vangavangan kaninta mu, ’azi lra alralrupe’. nu dalikedik ta mu, nanta ma’izangan atra’alr lra tu piniangeran. nanta ma’iza’izangan kemirungetr kanta ’azi temaraulep ’azi mapapalak. nantu lramanan ’inavayan kaninta maraasavak za lrevk maraatras za zenan.</w:t>
      </w:r>
    </w:p>
    <w:p w14:paraId="24C00439"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kemay kana yuciyēng(</w:t>
      </w:r>
      <w:r w:rsidRPr="00804BC8">
        <w:rPr>
          <w:rFonts w:ascii="Times New Roman" w:eastAsia="新細明體" w:hAnsi="Times New Roman" w:cs="Times New Roman"/>
          <w:color w:val="212529"/>
          <w:kern w:val="0"/>
          <w:sz w:val="32"/>
          <w:szCs w:val="32"/>
        </w:rPr>
        <w:t>幼稚園</w:t>
      </w:r>
      <w:r w:rsidRPr="00804BC8">
        <w:rPr>
          <w:rFonts w:ascii="Times New Roman" w:eastAsia="新細明體" w:hAnsi="Times New Roman" w:cs="Times New Roman"/>
          <w:color w:val="212529"/>
          <w:kern w:val="0"/>
          <w:sz w:val="32"/>
          <w:szCs w:val="32"/>
          <w:lang w:val="fr-FR"/>
        </w:rPr>
        <w:t>), palru kana kuwocung(</w:t>
      </w:r>
      <w:r w:rsidRPr="00804BC8">
        <w:rPr>
          <w:rFonts w:ascii="Times New Roman" w:eastAsia="新細明體" w:hAnsi="Times New Roman" w:cs="Times New Roman"/>
          <w:color w:val="212529"/>
          <w:kern w:val="0"/>
          <w:sz w:val="32"/>
          <w:szCs w:val="32"/>
        </w:rPr>
        <w:t>國中</w:t>
      </w:r>
      <w:r w:rsidRPr="00804BC8">
        <w:rPr>
          <w:rFonts w:ascii="Times New Roman" w:eastAsia="新細明體" w:hAnsi="Times New Roman" w:cs="Times New Roman"/>
          <w:color w:val="212529"/>
          <w:kern w:val="0"/>
          <w:sz w:val="32"/>
          <w:szCs w:val="32"/>
          <w:lang w:val="fr-FR"/>
        </w:rPr>
        <w:t xml:space="preserve">), kanini na muketrep ’amiyan mu, kazuwan na sinsi na pangetrengetr panadam kaninta. </w:t>
      </w:r>
      <w:r w:rsidRPr="00804BC8">
        <w:rPr>
          <w:rFonts w:ascii="Times New Roman" w:eastAsia="新細明體" w:hAnsi="Times New Roman" w:cs="Times New Roman"/>
          <w:color w:val="212529"/>
          <w:kern w:val="0"/>
          <w:sz w:val="32"/>
          <w:szCs w:val="32"/>
          <w:lang w:val="fr-FR"/>
        </w:rPr>
        <w:t>na sinsi mu, tu paresanaw ta zantu alrak kemalraman mianger kaninta, inta lra mu, kemay kana uniyan ta za kinalrazam za emaeman, mau na marukezang ta lra zi dalikedik ta zi sayhu ta lra za eman ziya. kemawan ta lra kana ma’izang ta lra zi sazu ta kinasayhu mianger. inta mu, kuwaazu ta mianger zata sasungalan kana sinsi za sakuwazazu ’ami tu pinatakesiyan kaninta.</w:t>
      </w:r>
    </w:p>
    <w:p w14:paraId="756ED4CC"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proofErr w:type="spellStart"/>
      <w:r w:rsidRPr="00804BC8">
        <w:rPr>
          <w:rFonts w:ascii="Times New Roman" w:eastAsia="新細明體" w:hAnsi="Times New Roman" w:cs="Times New Roman"/>
          <w:color w:val="212529"/>
          <w:kern w:val="0"/>
          <w:sz w:val="32"/>
          <w:szCs w:val="32"/>
        </w:rPr>
        <w:t>mena</w:t>
      </w:r>
      <w:proofErr w:type="gramStart"/>
      <w:r w:rsidRPr="00804BC8">
        <w:rPr>
          <w:rFonts w:ascii="Times New Roman" w:eastAsia="新細明體" w:hAnsi="Times New Roman" w:cs="Times New Roman"/>
          <w:color w:val="212529"/>
          <w:kern w:val="0"/>
          <w:sz w:val="32"/>
          <w:szCs w:val="32"/>
        </w:rPr>
        <w:t>’</w:t>
      </w:r>
      <w:proofErr w:type="gramEnd"/>
      <w:r w:rsidRPr="00804BC8">
        <w:rPr>
          <w:rFonts w:ascii="Times New Roman" w:eastAsia="新細明體" w:hAnsi="Times New Roman" w:cs="Times New Roman"/>
          <w:color w:val="212529"/>
          <w:kern w:val="0"/>
          <w:sz w:val="32"/>
          <w:szCs w:val="32"/>
        </w:rPr>
        <w:t>u</w:t>
      </w:r>
      <w:proofErr w:type="spellEnd"/>
      <w:r w:rsidRPr="00804BC8">
        <w:rPr>
          <w:rFonts w:ascii="Times New Roman" w:eastAsia="新細明體" w:hAnsi="Times New Roman" w:cs="Times New Roman"/>
          <w:color w:val="212529"/>
          <w:kern w:val="0"/>
          <w:sz w:val="32"/>
          <w:szCs w:val="32"/>
        </w:rPr>
        <w:t xml:space="preserve"> ta kana </w:t>
      </w:r>
      <w:proofErr w:type="spellStart"/>
      <w:r w:rsidRPr="00804BC8">
        <w:rPr>
          <w:rFonts w:ascii="Times New Roman" w:eastAsia="新細明體" w:hAnsi="Times New Roman" w:cs="Times New Roman"/>
          <w:color w:val="212529"/>
          <w:kern w:val="0"/>
          <w:sz w:val="32"/>
          <w:szCs w:val="32"/>
        </w:rPr>
        <w:t>sinbung</w:t>
      </w:r>
      <w:proofErr w:type="spellEnd"/>
      <w:r w:rsidRPr="00804BC8">
        <w:rPr>
          <w:rFonts w:ascii="Times New Roman" w:eastAsia="新細明體" w:hAnsi="Times New Roman" w:cs="Times New Roman"/>
          <w:color w:val="212529"/>
          <w:kern w:val="0"/>
          <w:sz w:val="32"/>
          <w:szCs w:val="32"/>
        </w:rPr>
        <w:t xml:space="preserve"> mu, </w:t>
      </w:r>
      <w:proofErr w:type="spellStart"/>
      <w:r w:rsidRPr="00804BC8">
        <w:rPr>
          <w:rFonts w:ascii="Times New Roman" w:eastAsia="新細明體" w:hAnsi="Times New Roman" w:cs="Times New Roman"/>
          <w:color w:val="212529"/>
          <w:kern w:val="0"/>
          <w:sz w:val="32"/>
          <w:szCs w:val="32"/>
        </w:rPr>
        <w:t>i</w:t>
      </w:r>
      <w:proofErr w:type="spellEnd"/>
      <w:r w:rsidRPr="00804BC8">
        <w:rPr>
          <w:rFonts w:ascii="Times New Roman" w:eastAsia="新細明體" w:hAnsi="Times New Roman" w:cs="Times New Roman"/>
          <w:color w:val="212529"/>
          <w:kern w:val="0"/>
          <w:sz w:val="32"/>
          <w:szCs w:val="32"/>
        </w:rPr>
        <w:t xml:space="preserve"> </w:t>
      </w:r>
      <w:proofErr w:type="spellStart"/>
      <w:r w:rsidRPr="00804BC8">
        <w:rPr>
          <w:rFonts w:ascii="Times New Roman" w:eastAsia="新細明體" w:hAnsi="Times New Roman" w:cs="Times New Roman"/>
          <w:color w:val="212529"/>
          <w:kern w:val="0"/>
          <w:sz w:val="32"/>
          <w:szCs w:val="32"/>
        </w:rPr>
        <w:t>kaziyu</w:t>
      </w:r>
      <w:proofErr w:type="spellEnd"/>
      <w:r w:rsidRPr="00804BC8">
        <w:rPr>
          <w:rFonts w:ascii="Times New Roman" w:eastAsia="新細明體" w:hAnsi="Times New Roman" w:cs="Times New Roman"/>
          <w:color w:val="212529"/>
          <w:kern w:val="0"/>
          <w:sz w:val="32"/>
          <w:szCs w:val="32"/>
        </w:rPr>
        <w:t xml:space="preserve"> </w:t>
      </w:r>
      <w:proofErr w:type="spellStart"/>
      <w:r w:rsidRPr="00804BC8">
        <w:rPr>
          <w:rFonts w:ascii="Times New Roman" w:eastAsia="新細明體" w:hAnsi="Times New Roman" w:cs="Times New Roman"/>
          <w:color w:val="212529"/>
          <w:kern w:val="0"/>
          <w:sz w:val="32"/>
          <w:szCs w:val="32"/>
        </w:rPr>
        <w:t>i</w:t>
      </w:r>
      <w:proofErr w:type="spellEnd"/>
      <w:r w:rsidRPr="00804BC8">
        <w:rPr>
          <w:rFonts w:ascii="Times New Roman" w:eastAsia="新細明體" w:hAnsi="Times New Roman" w:cs="Times New Roman"/>
          <w:color w:val="212529"/>
          <w:kern w:val="0"/>
          <w:sz w:val="32"/>
          <w:szCs w:val="32"/>
        </w:rPr>
        <w:t xml:space="preserve"> </w:t>
      </w:r>
      <w:proofErr w:type="spellStart"/>
      <w:r w:rsidRPr="00804BC8">
        <w:rPr>
          <w:rFonts w:ascii="Times New Roman" w:eastAsia="新細明體" w:hAnsi="Times New Roman" w:cs="Times New Roman"/>
          <w:color w:val="212529"/>
          <w:kern w:val="0"/>
          <w:sz w:val="32"/>
          <w:szCs w:val="32"/>
        </w:rPr>
        <w:t>Siriya</w:t>
      </w:r>
      <w:proofErr w:type="spellEnd"/>
      <w:r w:rsidRPr="00804BC8">
        <w:rPr>
          <w:rFonts w:ascii="Times New Roman" w:eastAsia="新細明體" w:hAnsi="Times New Roman" w:cs="Times New Roman"/>
          <w:color w:val="212529"/>
          <w:kern w:val="0"/>
          <w:sz w:val="32"/>
          <w:szCs w:val="32"/>
        </w:rPr>
        <w:t>(</w:t>
      </w:r>
      <w:r w:rsidRPr="00804BC8">
        <w:rPr>
          <w:rFonts w:ascii="Times New Roman" w:eastAsia="新細明體" w:hAnsi="Times New Roman" w:cs="Times New Roman"/>
          <w:color w:val="212529"/>
          <w:kern w:val="0"/>
          <w:sz w:val="32"/>
          <w:szCs w:val="32"/>
        </w:rPr>
        <w:t>敘利亞</w:t>
      </w:r>
      <w:r w:rsidRPr="00804BC8">
        <w:rPr>
          <w:rFonts w:ascii="Times New Roman" w:eastAsia="新細明體" w:hAnsi="Times New Roman" w:cs="Times New Roman"/>
          <w:color w:val="212529"/>
          <w:kern w:val="0"/>
          <w:sz w:val="32"/>
          <w:szCs w:val="32"/>
          <w:lang w:val="fr-FR"/>
        </w:rPr>
        <w:t>) na kanatal mu, matengangetengez zi mavuraw kiruwaday lra kanatu kanatal, zi uniyan lra za ruma’ tu kaazuwan. mianger ku mu, inta na kazu kani Taiwan mu, ’azi ta mavangavang za ta aekanan za ta kakiping, zi mutulre’ay ta ikavaaw kemania mu, malrazam ta zatu ika’iyanava kaninta na sēvu(</w:t>
      </w:r>
      <w:r w:rsidRPr="00804BC8">
        <w:rPr>
          <w:rFonts w:ascii="Times New Roman" w:eastAsia="新細明體" w:hAnsi="Times New Roman" w:cs="Times New Roman"/>
          <w:color w:val="212529"/>
          <w:kern w:val="0"/>
          <w:sz w:val="32"/>
          <w:szCs w:val="32"/>
        </w:rPr>
        <w:t>政府</w:t>
      </w:r>
      <w:r w:rsidRPr="00804BC8">
        <w:rPr>
          <w:rFonts w:ascii="Times New Roman" w:eastAsia="新細明體" w:hAnsi="Times New Roman" w:cs="Times New Roman"/>
          <w:color w:val="212529"/>
          <w:kern w:val="0"/>
          <w:sz w:val="32"/>
          <w:szCs w:val="32"/>
          <w:lang w:val="fr-FR"/>
        </w:rPr>
        <w:t>).</w:t>
      </w:r>
    </w:p>
    <w:p w14:paraId="37E68B00"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marenger ta kaninta mapiyapiya ulra ta anger za malrazama ta zatu</w:t>
      </w:r>
    </w:p>
    <w:p w14:paraId="226F4044"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ika’iyanava na trau kaninta, sasungal ta kanazu kanini na kinasa’amiyan tu pinulivunan pinuwalrangan mena’u kaninta nazu na kazuwazuwan na ’azi ta malrazam kanatu ngadan nazu na trau ziya.</w:t>
      </w:r>
    </w:p>
    <w:p w14:paraId="38AEC8FD" w14:textId="353EA7EF" w:rsidR="007533F7" w:rsidRPr="00804BC8" w:rsidRDefault="007533F7" w:rsidP="002238C5">
      <w:pPr>
        <w:spacing w:line="700" w:lineRule="exact"/>
        <w:ind w:firstLine="640"/>
        <w:rPr>
          <w:rFonts w:ascii="Times New Roman" w:eastAsia="新細明體" w:hAnsi="Times New Roman" w:cs="Times New Roman"/>
          <w:color w:val="212529"/>
          <w:kern w:val="0"/>
          <w:sz w:val="32"/>
          <w:szCs w:val="32"/>
        </w:rPr>
        <w:sectPr w:rsidR="007533F7" w:rsidRPr="00804BC8" w:rsidSect="00F67523">
          <w:type w:val="continuous"/>
          <w:pgSz w:w="23811" w:h="16838" w:orient="landscape" w:code="8"/>
          <w:pgMar w:top="1134" w:right="1474" w:bottom="1134" w:left="1474" w:header="851" w:footer="992" w:gutter="0"/>
          <w:cols w:num="2" w:space="1201"/>
          <w:docGrid w:type="lines" w:linePitch="360"/>
        </w:sectPr>
      </w:pPr>
    </w:p>
    <w:p w14:paraId="24615679" w14:textId="298CF4F0" w:rsidR="00BB119C" w:rsidRPr="000414A1" w:rsidRDefault="000414A1" w:rsidP="00DF5F56">
      <w:pPr>
        <w:shd w:val="clear" w:color="auto" w:fill="FFFFFF"/>
        <w:ind w:firstLine="720"/>
        <w:jc w:val="center"/>
        <w:rPr>
          <w:rFonts w:ascii="Times New Roman" w:eastAsia="標楷體" w:hAnsi="Times New Roman" w:cs="Times New Roman"/>
          <w:color w:val="212529"/>
          <w:kern w:val="0"/>
          <w:sz w:val="36"/>
          <w:szCs w:val="32"/>
        </w:rPr>
      </w:pPr>
      <w:bookmarkStart w:id="3" w:name="_GoBack"/>
      <w:r w:rsidRPr="000414A1">
        <w:rPr>
          <w:rFonts w:ascii="Times New Roman" w:eastAsia="標楷體" w:hAnsi="Times New Roman" w:cs="Times New Roman" w:hint="eastAsia"/>
          <w:color w:val="212529"/>
          <w:kern w:val="0"/>
          <w:sz w:val="36"/>
          <w:szCs w:val="32"/>
        </w:rPr>
        <w:lastRenderedPageBreak/>
        <w:t xml:space="preserve">115 </w:t>
      </w:r>
      <w:r w:rsidRPr="000414A1">
        <w:rPr>
          <w:rFonts w:ascii="Times New Roman" w:eastAsia="標楷體" w:hAnsi="Times New Roman" w:cs="Times New Roman" w:hint="eastAsia"/>
          <w:color w:val="212529"/>
          <w:kern w:val="0"/>
          <w:sz w:val="36"/>
          <w:szCs w:val="32"/>
        </w:rPr>
        <w:t>年全國語文競賽</w:t>
      </w:r>
      <w:proofErr w:type="gramStart"/>
      <w:r w:rsidRPr="000414A1">
        <w:rPr>
          <w:rFonts w:ascii="Times New Roman" w:eastAsia="標楷體" w:hAnsi="Times New Roman" w:cs="Times New Roman" w:hint="eastAsia"/>
          <w:color w:val="212529"/>
          <w:kern w:val="0"/>
          <w:sz w:val="36"/>
          <w:szCs w:val="32"/>
        </w:rPr>
        <w:t>臺</w:t>
      </w:r>
      <w:proofErr w:type="gramEnd"/>
      <w:r w:rsidRPr="000414A1">
        <w:rPr>
          <w:rFonts w:ascii="Times New Roman" w:eastAsia="標楷體" w:hAnsi="Times New Roman" w:cs="Times New Roman" w:hint="eastAsia"/>
          <w:color w:val="212529"/>
          <w:kern w:val="0"/>
          <w:sz w:val="36"/>
          <w:szCs w:val="32"/>
        </w:rPr>
        <w:t>中市複賽</w:t>
      </w:r>
      <w:r w:rsidR="00CB6662" w:rsidRPr="000414A1">
        <w:rPr>
          <w:rFonts w:ascii="Times New Roman" w:eastAsia="標楷體" w:hAnsi="Times New Roman" w:cs="Times New Roman" w:hint="eastAsia"/>
          <w:color w:val="212529"/>
          <w:kern w:val="0"/>
          <w:sz w:val="36"/>
          <w:szCs w:val="32"/>
        </w:rPr>
        <w:t>臺灣原住民族語言朗讀文章</w:t>
      </w:r>
      <w:r w:rsidR="00BB119C" w:rsidRPr="000414A1">
        <w:rPr>
          <w:rFonts w:ascii="Times New Roman" w:eastAsia="標楷體" w:hAnsi="Times New Roman" w:cs="Times New Roman"/>
          <w:color w:val="212529"/>
          <w:kern w:val="0"/>
          <w:sz w:val="36"/>
          <w:szCs w:val="32"/>
        </w:rPr>
        <w:t xml:space="preserve"> </w:t>
      </w:r>
      <w:proofErr w:type="gramStart"/>
      <w:r w:rsidR="00195F9E" w:rsidRPr="000414A1">
        <w:rPr>
          <w:rFonts w:ascii="Times New Roman" w:eastAsia="標楷體" w:hAnsi="Times New Roman" w:cs="Times New Roman"/>
          <w:color w:val="212529"/>
          <w:kern w:val="0"/>
          <w:sz w:val="36"/>
          <w:szCs w:val="32"/>
        </w:rPr>
        <w:t>【</w:t>
      </w:r>
      <w:proofErr w:type="gramEnd"/>
      <w:r w:rsidR="00195F9E" w:rsidRPr="000414A1">
        <w:rPr>
          <w:rFonts w:ascii="Times New Roman" w:eastAsia="標楷體" w:hAnsi="Times New Roman" w:cs="Times New Roman" w:hint="eastAsia"/>
          <w:color w:val="212529"/>
          <w:kern w:val="0"/>
          <w:sz w:val="36"/>
          <w:szCs w:val="32"/>
        </w:rPr>
        <w:t>西群卑南語</w:t>
      </w:r>
      <w:proofErr w:type="gramStart"/>
      <w:r w:rsidR="00195F9E" w:rsidRPr="000414A1">
        <w:rPr>
          <w:rFonts w:ascii="Times New Roman" w:eastAsia="標楷體" w:hAnsi="Times New Roman" w:cs="Times New Roman"/>
          <w:color w:val="212529"/>
          <w:kern w:val="0"/>
          <w:sz w:val="36"/>
          <w:szCs w:val="32"/>
        </w:rPr>
        <w:t>（</w:t>
      </w:r>
      <w:proofErr w:type="gramEnd"/>
      <w:r w:rsidR="00195F9E" w:rsidRPr="000414A1">
        <w:rPr>
          <w:rFonts w:ascii="Times New Roman" w:eastAsia="標楷體" w:hAnsi="Times New Roman" w:cs="Times New Roman"/>
          <w:color w:val="212529"/>
          <w:kern w:val="0"/>
          <w:sz w:val="36"/>
          <w:szCs w:val="32"/>
        </w:rPr>
        <w:t>原稱：</w:t>
      </w:r>
      <w:proofErr w:type="gramStart"/>
      <w:r w:rsidR="00195F9E" w:rsidRPr="000414A1">
        <w:rPr>
          <w:rFonts w:ascii="Times New Roman" w:eastAsia="標楷體" w:hAnsi="Times New Roman" w:cs="Times New Roman"/>
          <w:color w:val="212529"/>
          <w:kern w:val="0"/>
          <w:sz w:val="36"/>
          <w:szCs w:val="32"/>
        </w:rPr>
        <w:t>初鹿卑南</w:t>
      </w:r>
      <w:proofErr w:type="gramEnd"/>
      <w:r w:rsidR="00195F9E" w:rsidRPr="000414A1">
        <w:rPr>
          <w:rFonts w:ascii="Times New Roman" w:eastAsia="標楷體" w:hAnsi="Times New Roman" w:cs="Times New Roman"/>
          <w:color w:val="212529"/>
          <w:kern w:val="0"/>
          <w:sz w:val="36"/>
          <w:szCs w:val="32"/>
        </w:rPr>
        <w:t>語</w:t>
      </w:r>
      <w:proofErr w:type="gramStart"/>
      <w:r w:rsidR="00195F9E" w:rsidRPr="000414A1">
        <w:rPr>
          <w:rFonts w:ascii="Times New Roman" w:eastAsia="標楷體" w:hAnsi="Times New Roman" w:cs="Times New Roman"/>
          <w:color w:val="212529"/>
          <w:kern w:val="0"/>
          <w:sz w:val="36"/>
          <w:szCs w:val="32"/>
        </w:rPr>
        <w:t>）】</w:t>
      </w:r>
      <w:proofErr w:type="gramEnd"/>
      <w:r w:rsidR="00195F9E" w:rsidRPr="000414A1">
        <w:rPr>
          <w:rFonts w:ascii="Times New Roman" w:eastAsia="標楷體" w:hAnsi="Times New Roman" w:cs="Times New Roman"/>
          <w:color w:val="212529"/>
          <w:kern w:val="0"/>
          <w:sz w:val="36"/>
          <w:szCs w:val="32"/>
        </w:rPr>
        <w:t xml:space="preserve"> </w:t>
      </w:r>
      <w:r w:rsidR="002238C5" w:rsidRPr="000414A1">
        <w:rPr>
          <w:rFonts w:ascii="Times New Roman" w:eastAsia="標楷體" w:hAnsi="Times New Roman" w:cs="Times New Roman" w:hint="eastAsia"/>
          <w:color w:val="212529"/>
          <w:kern w:val="0"/>
          <w:sz w:val="36"/>
          <w:szCs w:val="32"/>
        </w:rPr>
        <w:t>國中</w:t>
      </w:r>
      <w:r w:rsidR="002238C5" w:rsidRPr="000414A1">
        <w:rPr>
          <w:rFonts w:ascii="Times New Roman" w:eastAsia="標楷體" w:hAnsi="Times New Roman" w:cs="Times New Roman"/>
          <w:color w:val="212529"/>
          <w:kern w:val="0"/>
          <w:sz w:val="36"/>
          <w:szCs w:val="32"/>
        </w:rPr>
        <w:t>學生組</w:t>
      </w:r>
      <w:r w:rsidR="002238C5" w:rsidRPr="000414A1">
        <w:rPr>
          <w:rFonts w:ascii="Times New Roman" w:eastAsia="標楷體" w:hAnsi="Times New Roman" w:cs="Times New Roman"/>
          <w:color w:val="212529"/>
          <w:kern w:val="0"/>
          <w:sz w:val="36"/>
          <w:szCs w:val="32"/>
        </w:rPr>
        <w:t xml:space="preserve"> </w:t>
      </w:r>
      <w:r w:rsidR="002238C5" w:rsidRPr="000414A1">
        <w:rPr>
          <w:rFonts w:ascii="Times New Roman" w:eastAsia="標楷體" w:hAnsi="Times New Roman" w:cs="Times New Roman"/>
          <w:color w:val="212529"/>
          <w:kern w:val="0"/>
          <w:sz w:val="36"/>
          <w:szCs w:val="32"/>
        </w:rPr>
        <w:t>編號</w:t>
      </w:r>
      <w:r w:rsidR="002238C5" w:rsidRPr="000414A1">
        <w:rPr>
          <w:rFonts w:ascii="Times New Roman" w:eastAsia="標楷體" w:hAnsi="Times New Roman" w:cs="Times New Roman"/>
          <w:color w:val="212529"/>
          <w:kern w:val="0"/>
          <w:sz w:val="36"/>
          <w:szCs w:val="32"/>
        </w:rPr>
        <w:t xml:space="preserve"> </w:t>
      </w:r>
      <w:r w:rsidR="00804BC8" w:rsidRPr="000414A1">
        <w:rPr>
          <w:rFonts w:ascii="Times New Roman" w:eastAsia="標楷體" w:hAnsi="Times New Roman" w:cs="Times New Roman" w:hint="eastAsia"/>
          <w:color w:val="212529"/>
          <w:kern w:val="0"/>
          <w:sz w:val="36"/>
          <w:szCs w:val="32"/>
        </w:rPr>
        <w:t>3</w:t>
      </w:r>
      <w:r w:rsidR="002238C5" w:rsidRPr="000414A1">
        <w:rPr>
          <w:rFonts w:ascii="Times New Roman" w:eastAsia="標楷體" w:hAnsi="Times New Roman" w:cs="Times New Roman"/>
          <w:color w:val="212529"/>
          <w:kern w:val="0"/>
          <w:sz w:val="36"/>
          <w:szCs w:val="32"/>
        </w:rPr>
        <w:t xml:space="preserve"> </w:t>
      </w:r>
      <w:r w:rsidR="002238C5" w:rsidRPr="000414A1">
        <w:rPr>
          <w:rFonts w:ascii="Times New Roman" w:eastAsia="標楷體" w:hAnsi="Times New Roman" w:cs="Times New Roman"/>
          <w:color w:val="212529"/>
          <w:kern w:val="0"/>
          <w:sz w:val="36"/>
          <w:szCs w:val="32"/>
        </w:rPr>
        <w:t>號</w:t>
      </w:r>
    </w:p>
    <w:bookmarkEnd w:id="3"/>
    <w:p w14:paraId="741DE21F" w14:textId="3C572243" w:rsidR="00012320" w:rsidRDefault="00804BC8" w:rsidP="00804BC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804BC8">
        <w:rPr>
          <w:rFonts w:ascii="Times New Roman" w:eastAsia="標楷體" w:hAnsi="Times New Roman" w:cs="Times New Roman"/>
          <w:color w:val="212529"/>
          <w:kern w:val="0"/>
          <w:sz w:val="40"/>
          <w:szCs w:val="40"/>
        </w:rPr>
        <w:t>感恩</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238C5">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5EAAC869" w:rsidR="00983F62" w:rsidRPr="00804BC8" w:rsidRDefault="00804BC8" w:rsidP="00804BC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804BC8">
        <w:rPr>
          <w:rFonts w:ascii="標楷體" w:eastAsia="標楷體" w:hAnsi="標楷體" w:cs="Times New Roman"/>
          <w:color w:val="212529"/>
          <w:kern w:val="0"/>
          <w:sz w:val="32"/>
          <w:szCs w:val="32"/>
        </w:rPr>
        <w:t>每當有人送來親自種的蔬果時，媽媽總會說「感恩！」親友會愉快的要我們好好享用；郵差送來郵件，媽媽會說「謝謝！」郵差也會滿臉笑容。生活裡的一切都需要感恩，父母撫養我們到大，恩情比海深，比山高。從幼稚園到國中有好多老師教導、關愛我們，要感激老師教育的恩惠。有國家因為戰亂，導致人民無家可歸，心裡更是感恩生在豐衣足食的寶島。希望大家能以感恩的心，感謝替我們服務的人。</w:t>
      </w:r>
    </w:p>
    <w:sectPr w:rsidR="00983F62" w:rsidRPr="00804BC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5CD9"/>
    <w:rsid w:val="00036B61"/>
    <w:rsid w:val="000414A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86AE3-7982-45DC-8039-38A6AE16A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2026-05-15T07:25:00Z</dcterms:created>
  <dcterms:modified xsi:type="dcterms:W3CDTF">2026-06-26T06:36:00Z</dcterms:modified>
</cp:coreProperties>
</file>